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陕西省农业专家服务站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申 报 书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spacing w:line="500" w:lineRule="exact"/>
        <w:rPr>
          <w:rFonts w:eastAsia="仿宋_GB2312"/>
          <w:color w:val="000000"/>
        </w:rPr>
      </w:pPr>
    </w:p>
    <w:tbl>
      <w:tblPr>
        <w:tblStyle w:val="3"/>
        <w:tblW w:w="71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553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 w:eastAsia="仿宋_GB2312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32"/>
                <w:szCs w:val="32"/>
              </w:rPr>
              <w:t>申报单位：</w:t>
            </w:r>
          </w:p>
        </w:tc>
        <w:tc>
          <w:tcPr>
            <w:tcW w:w="5537" w:type="dxa"/>
            <w:noWrap w:val="0"/>
            <w:vAlign w:val="center"/>
          </w:tcPr>
          <w:p>
            <w:pPr>
              <w:spacing w:line="500" w:lineRule="exact"/>
              <w:rPr>
                <w:rFonts w:ascii="仿宋_GB2312" w:hAnsi="宋体" w:eastAsia="仿宋_GB2312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color w:val="000000"/>
                <w:w w:val="90"/>
                <w:sz w:val="32"/>
                <w:szCs w:val="32"/>
              </w:rPr>
              <w:t>农业专家服务站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653" w:type="dxa"/>
            <w:noWrap w:val="0"/>
            <w:vAlign w:val="center"/>
          </w:tcPr>
          <w:p>
            <w:pPr>
              <w:spacing w:line="720" w:lineRule="exact"/>
              <w:jc w:val="center"/>
              <w:rPr>
                <w:rFonts w:ascii="仿宋_GB2312" w:hAnsi="宋体" w:eastAsia="仿宋_GB2312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w w:val="90"/>
                <w:sz w:val="32"/>
                <w:szCs w:val="32"/>
              </w:rPr>
              <w:t>申请日期：</w:t>
            </w:r>
          </w:p>
        </w:tc>
        <w:tc>
          <w:tcPr>
            <w:tcW w:w="5537" w:type="dxa"/>
            <w:noWrap w:val="0"/>
            <w:vAlign w:val="center"/>
          </w:tcPr>
          <w:p>
            <w:pPr>
              <w:spacing w:line="500" w:lineRule="exact"/>
              <w:ind w:firstLine="576" w:firstLineChars="200"/>
              <w:rPr>
                <w:rFonts w:ascii="仿宋_GB2312" w:hAnsi="宋体" w:eastAsia="仿宋_GB2312"/>
                <w:color w:val="000000"/>
                <w:w w:val="9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w w:val="90"/>
                <w:sz w:val="32"/>
                <w:szCs w:val="32"/>
                <w:u w:val="single"/>
              </w:rPr>
              <w:t xml:space="preserve">二○一九  </w:t>
            </w:r>
            <w:r>
              <w:rPr>
                <w:rFonts w:hint="eastAsia" w:ascii="仿宋_GB2312" w:hAnsi="宋体" w:eastAsia="仿宋_GB2312"/>
                <w:color w:val="000000"/>
                <w:w w:val="90"/>
                <w:sz w:val="32"/>
                <w:szCs w:val="32"/>
              </w:rPr>
              <w:t>年</w:t>
            </w:r>
            <w:r>
              <w:rPr>
                <w:rFonts w:hint="eastAsia" w:eastAsia="仿宋_GB2312"/>
                <w:color w:val="000000"/>
                <w:w w:val="90"/>
                <w:sz w:val="32"/>
                <w:szCs w:val="32"/>
                <w:u w:val="single"/>
              </w:rPr>
              <w:t xml:space="preserve">   </w:t>
            </w:r>
            <w:r>
              <w:rPr>
                <w:rFonts w:eastAsia="仿宋_GB2312"/>
                <w:color w:val="000000"/>
                <w:w w:val="9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w w:val="90"/>
                <w:sz w:val="32"/>
                <w:szCs w:val="32"/>
              </w:rPr>
              <w:t>月</w:t>
            </w:r>
            <w:r>
              <w:rPr>
                <w:rFonts w:hint="eastAsia" w:ascii="仿宋_GB2312" w:hAnsi="宋体" w:eastAsia="仿宋_GB2312"/>
                <w:color w:val="000000"/>
                <w:w w:val="90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w w:val="90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eastAsia="仿宋_GB2312"/>
                <w:color w:val="000000"/>
                <w:w w:val="90"/>
                <w:sz w:val="32"/>
                <w:szCs w:val="32"/>
                <w:u w:val="single"/>
              </w:rPr>
              <w:t xml:space="preserve"> </w:t>
            </w:r>
            <w:r>
              <w:rPr>
                <w:rFonts w:eastAsia="仿宋_GB2312"/>
                <w:color w:val="000000"/>
                <w:w w:val="90"/>
                <w:sz w:val="32"/>
                <w:szCs w:val="32"/>
                <w:u w:val="single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000000"/>
                <w:w w:val="90"/>
                <w:sz w:val="32"/>
                <w:szCs w:val="32"/>
              </w:rPr>
              <w:t>日</w:t>
            </w:r>
          </w:p>
        </w:tc>
      </w:tr>
    </w:tbl>
    <w:p>
      <w:pPr>
        <w:spacing w:line="500" w:lineRule="exact"/>
        <w:rPr>
          <w:rFonts w:eastAsia="仿宋_GB2312"/>
          <w:color w:val="000000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</w:rPr>
        <w:t>陕西省科学技术协会</w:t>
      </w:r>
    </w:p>
    <w:p>
      <w:pPr>
        <w:jc w:val="center"/>
        <w:rPr>
          <w:rFonts w:ascii="楷体_GB2312" w:eastAsia="楷体_GB2312"/>
          <w:b/>
          <w:sz w:val="32"/>
          <w:szCs w:val="32"/>
        </w:rPr>
      </w:pPr>
    </w:p>
    <w:p>
      <w:pPr>
        <w:jc w:val="center"/>
        <w:rPr>
          <w:rFonts w:ascii="楷体_GB2312" w:eastAsia="楷体_GB2312"/>
          <w:b/>
          <w:sz w:val="32"/>
          <w:szCs w:val="32"/>
        </w:rPr>
      </w:pPr>
    </w:p>
    <w:p>
      <w:pPr>
        <w:spacing w:afterLines="100"/>
        <w:jc w:val="center"/>
        <w:rPr>
          <w:rFonts w:hint="eastAsia" w:eastAsia="楷体_GB2312"/>
          <w:sz w:val="44"/>
          <w:szCs w:val="28"/>
        </w:rPr>
      </w:pPr>
    </w:p>
    <w:p>
      <w:pPr>
        <w:spacing w:afterLines="100"/>
        <w:jc w:val="center"/>
        <w:rPr>
          <w:rFonts w:eastAsia="楷体_GB2312"/>
          <w:sz w:val="44"/>
          <w:szCs w:val="28"/>
        </w:rPr>
      </w:pPr>
      <w:r>
        <w:rPr>
          <w:rFonts w:hint="eastAsia" w:eastAsia="楷体_GB2312"/>
          <w:sz w:val="44"/>
          <w:szCs w:val="28"/>
        </w:rPr>
        <w:t>填 表 说 明</w:t>
      </w:r>
    </w:p>
    <w:p>
      <w:pPr>
        <w:spacing w:beforeLines="50" w:afterLines="50" w:line="480" w:lineRule="auto"/>
        <w:ind w:firstLine="640" w:firstLineChars="200"/>
        <w:rPr>
          <w:rFonts w:ascii="楷体_GB2312" w:hAnsi="宋体" w:eastAsia="楷体_GB2312"/>
          <w:sz w:val="32"/>
          <w:szCs w:val="28"/>
        </w:rPr>
      </w:pPr>
    </w:p>
    <w:p>
      <w:pPr>
        <w:spacing w:beforeLines="50" w:afterLines="50" w:line="480" w:lineRule="auto"/>
        <w:ind w:firstLine="640" w:firstLineChars="200"/>
        <w:rPr>
          <w:rFonts w:ascii="楷体_GB2312" w:hAnsi="宋体" w:eastAsia="楷体_GB2312"/>
          <w:sz w:val="32"/>
          <w:szCs w:val="28"/>
        </w:rPr>
      </w:pPr>
      <w:r>
        <w:rPr>
          <w:rFonts w:ascii="楷体_GB2312" w:hAnsi="宋体" w:eastAsia="楷体_GB2312"/>
          <w:sz w:val="32"/>
          <w:szCs w:val="28"/>
        </w:rPr>
        <w:t>1、</w:t>
      </w:r>
      <w:r>
        <w:rPr>
          <w:rFonts w:hint="eastAsia" w:ascii="楷体_GB2312" w:hAnsi="宋体" w:eastAsia="楷体_GB2312"/>
          <w:sz w:val="32"/>
          <w:szCs w:val="28"/>
        </w:rPr>
        <w:t>“工作奖励/奖项”指近3年内获得县（处）级、地（厅）级、省（部）级单位颁发的农村科普、农技推广、扶贫工作方面的奖励。</w:t>
      </w:r>
    </w:p>
    <w:p>
      <w:pPr>
        <w:spacing w:beforeLines="50" w:afterLines="50" w:line="480" w:lineRule="auto"/>
        <w:ind w:firstLine="640" w:firstLineChars="200"/>
        <w:rPr>
          <w:rFonts w:ascii="楷体_GB2312" w:hAnsi="宋体" w:eastAsia="楷体_GB2312"/>
          <w:sz w:val="32"/>
          <w:szCs w:val="28"/>
        </w:rPr>
      </w:pPr>
      <w:r>
        <w:rPr>
          <w:rFonts w:hint="eastAsia" w:ascii="楷体_GB2312" w:hAnsi="宋体" w:eastAsia="楷体_GB2312"/>
          <w:sz w:val="32"/>
          <w:szCs w:val="28"/>
        </w:rPr>
        <w:t>2、“项目实施情况”指近3年内</w:t>
      </w:r>
      <w:r>
        <w:rPr>
          <w:rFonts w:hint="eastAsia" w:ascii="楷体_GB2312" w:eastAsia="楷体_GB2312"/>
          <w:sz w:val="32"/>
        </w:rPr>
        <w:t>引进推广</w:t>
      </w:r>
      <w:r>
        <w:rPr>
          <w:rFonts w:hint="eastAsia" w:ascii="楷体_GB2312" w:hAnsi="宋体" w:eastAsia="楷体_GB2312"/>
          <w:sz w:val="32"/>
          <w:szCs w:val="28"/>
        </w:rPr>
        <w:t>的农业新品种、新技术</w:t>
      </w:r>
      <w:r>
        <w:rPr>
          <w:rFonts w:hint="eastAsia" w:ascii="楷体_GB2312" w:eastAsia="楷体_GB2312"/>
          <w:sz w:val="32"/>
        </w:rPr>
        <w:t>项目。</w:t>
      </w:r>
    </w:p>
    <w:p>
      <w:pPr>
        <w:spacing w:beforeLines="50" w:afterLines="50" w:line="480" w:lineRule="auto"/>
        <w:ind w:firstLine="640" w:firstLineChars="200"/>
        <w:rPr>
          <w:rFonts w:ascii="楷体_GB2312" w:hAnsi="宋体" w:eastAsia="楷体_GB2312"/>
          <w:sz w:val="32"/>
          <w:szCs w:val="28"/>
        </w:rPr>
      </w:pPr>
      <w:r>
        <w:rPr>
          <w:rFonts w:hint="eastAsia" w:ascii="楷体_GB2312" w:eastAsia="楷体_GB2312"/>
          <w:sz w:val="32"/>
        </w:rPr>
        <w:t>3、</w:t>
      </w:r>
      <w:r>
        <w:rPr>
          <w:rFonts w:hint="eastAsia" w:ascii="楷体_GB2312" w:hAnsi="宋体" w:eastAsia="楷体_GB2312"/>
          <w:sz w:val="32"/>
          <w:szCs w:val="28"/>
        </w:rPr>
        <w:t>“扶贫工作实施情况”指近3年内开展的扶贫项目。</w:t>
      </w:r>
    </w:p>
    <w:p>
      <w:pPr>
        <w:jc w:val="center"/>
        <w:rPr>
          <w:rFonts w:ascii="楷体_GB2312" w:eastAsia="楷体_GB2312"/>
          <w:b/>
          <w:sz w:val="32"/>
          <w:szCs w:val="32"/>
        </w:rPr>
      </w:pPr>
    </w:p>
    <w:p>
      <w:pPr>
        <w:jc w:val="center"/>
        <w:rPr>
          <w:rFonts w:ascii="楷体_GB2312" w:eastAsia="楷体_GB2312"/>
          <w:b/>
          <w:sz w:val="32"/>
          <w:szCs w:val="32"/>
        </w:rPr>
      </w:pPr>
    </w:p>
    <w:p>
      <w:pPr>
        <w:jc w:val="center"/>
        <w:rPr>
          <w:rFonts w:ascii="楷体_GB2312" w:eastAsia="楷体_GB2312"/>
          <w:b/>
          <w:sz w:val="32"/>
          <w:szCs w:val="32"/>
        </w:rPr>
      </w:pPr>
    </w:p>
    <w:p>
      <w:pPr>
        <w:jc w:val="both"/>
        <w:rPr>
          <w:rFonts w:ascii="楷体_GB2312" w:eastAsia="楷体_GB2312"/>
          <w:b/>
          <w:sz w:val="32"/>
          <w:szCs w:val="32"/>
        </w:rPr>
      </w:pPr>
    </w:p>
    <w:p>
      <w:pPr>
        <w:jc w:val="left"/>
        <w:rPr>
          <w:rFonts w:ascii="楷体_GB2312" w:eastAsia="楷体_GB2312"/>
          <w:b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417" w:left="1587" w:header="851" w:footer="1191" w:gutter="0"/>
          <w:pgNumType w:fmt="decimal"/>
          <w:cols w:space="720" w:num="1"/>
          <w:docGrid w:type="lines" w:linePitch="312" w:charSpace="0"/>
        </w:sectPr>
      </w:pPr>
    </w:p>
    <w:tbl>
      <w:tblPr>
        <w:tblStyle w:val="3"/>
        <w:tblW w:w="93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424"/>
        <w:gridCol w:w="1092"/>
        <w:gridCol w:w="49"/>
        <w:gridCol w:w="1134"/>
        <w:gridCol w:w="435"/>
        <w:gridCol w:w="1283"/>
        <w:gridCol w:w="287"/>
        <w:gridCol w:w="571"/>
        <w:gridCol w:w="427"/>
        <w:gridCol w:w="999"/>
        <w:gridCol w:w="143"/>
        <w:gridCol w:w="200"/>
        <w:gridCol w:w="160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93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黑体" w:hAnsi="黑体" w:eastAsia="黑体"/>
                <w:color w:val="000000"/>
                <w:w w:val="96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w w:val="96"/>
                <w:szCs w:val="28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单位名称</w:t>
            </w:r>
          </w:p>
        </w:tc>
        <w:tc>
          <w:tcPr>
            <w:tcW w:w="71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通信地址</w:t>
            </w:r>
          </w:p>
        </w:tc>
        <w:tc>
          <w:tcPr>
            <w:tcW w:w="71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负责人</w:t>
            </w: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职称/职务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联系电话</w:t>
            </w:r>
            <w:r>
              <w:rPr>
                <w:rFonts w:hint="eastAsia" w:ascii="楷体_GB2312" w:hAnsi="宋体" w:eastAsia="楷体_GB2312"/>
                <w:color w:val="000000"/>
                <w:w w:val="96"/>
                <w:szCs w:val="21"/>
              </w:rPr>
              <w:t>（区号+号码）</w:t>
            </w: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手    机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服务特色产业</w:t>
            </w: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首席专家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入站专家</w:t>
            </w:r>
          </w:p>
        </w:tc>
        <w:tc>
          <w:tcPr>
            <w:tcW w:w="37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4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依托实体</w:t>
            </w:r>
          </w:p>
        </w:tc>
        <w:tc>
          <w:tcPr>
            <w:tcW w:w="19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  <w:p>
            <w:pPr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2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规模</w:t>
            </w:r>
          </w:p>
        </w:tc>
        <w:tc>
          <w:tcPr>
            <w:tcW w:w="71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93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二、工作奖励/奖项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Cs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科普惠农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受表彰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类别</w:t>
            </w:r>
          </w:p>
        </w:tc>
        <w:tc>
          <w:tcPr>
            <w:tcW w:w="71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□农村专业技术协会       □农村科普示范基地       □带头人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1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eastAsia="黑体"/>
                <w:bCs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受表彰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级别</w:t>
            </w:r>
          </w:p>
        </w:tc>
        <w:tc>
          <w:tcPr>
            <w:tcW w:w="71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□全国   □省级   □市级         受表彰时间：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1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黑体"/>
                <w:bCs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其他科普奖励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1</w:t>
            </w:r>
          </w:p>
        </w:tc>
        <w:tc>
          <w:tcPr>
            <w:tcW w:w="71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数量不限自行添加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exact"/>
          <w:jc w:val="center"/>
        </w:trPr>
        <w:tc>
          <w:tcPr>
            <w:tcW w:w="11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2</w:t>
            </w:r>
          </w:p>
        </w:tc>
        <w:tc>
          <w:tcPr>
            <w:tcW w:w="71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exact"/>
          <w:jc w:val="center"/>
        </w:trPr>
        <w:tc>
          <w:tcPr>
            <w:tcW w:w="1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黑体"/>
                <w:bCs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其他奖项</w:t>
            </w:r>
            <w:r>
              <w:rPr>
                <w:rFonts w:hint="eastAsia" w:ascii="楷体_GB2312" w:hAnsi="宋体" w:eastAsia="楷体_GB2312"/>
                <w:color w:val="000000"/>
                <w:w w:val="96"/>
                <w:sz w:val="18"/>
                <w:szCs w:val="18"/>
              </w:rPr>
              <w:t>（扶贫，新技术、新品种推广）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1</w:t>
            </w:r>
          </w:p>
        </w:tc>
        <w:tc>
          <w:tcPr>
            <w:tcW w:w="71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数量不限自行添加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exact"/>
          <w:jc w:val="center"/>
        </w:trPr>
        <w:tc>
          <w:tcPr>
            <w:tcW w:w="113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2</w:t>
            </w:r>
          </w:p>
        </w:tc>
        <w:tc>
          <w:tcPr>
            <w:tcW w:w="71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exact"/>
          <w:jc w:val="center"/>
        </w:trPr>
        <w:tc>
          <w:tcPr>
            <w:tcW w:w="113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3</w:t>
            </w:r>
          </w:p>
        </w:tc>
        <w:tc>
          <w:tcPr>
            <w:tcW w:w="713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exact"/>
          <w:jc w:val="center"/>
        </w:trPr>
        <w:tc>
          <w:tcPr>
            <w:tcW w:w="93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三、技术服务条件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  <w:jc w:val="center"/>
        </w:trPr>
        <w:tc>
          <w:tcPr>
            <w:tcW w:w="22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场地设施</w:t>
            </w: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乡村e站</w:t>
            </w: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 xml:space="preserve">□建有          </w:t>
            </w: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□未建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exact"/>
          <w:jc w:val="center"/>
        </w:trPr>
        <w:tc>
          <w:tcPr>
            <w:tcW w:w="22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“互联网+科普”信息化设备（台）</w:t>
            </w: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22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科普培训室（平方米）</w:t>
            </w: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22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多媒体教学设备（套）</w:t>
            </w: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exact"/>
          <w:jc w:val="center"/>
        </w:trPr>
        <w:tc>
          <w:tcPr>
            <w:tcW w:w="22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科普图书室（平方米）</w:t>
            </w: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22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科普图书（种类、册数）</w:t>
            </w: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222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科普宣传栏（延米）</w:t>
            </w: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exact"/>
          <w:jc w:val="center"/>
        </w:trPr>
        <w:tc>
          <w:tcPr>
            <w:tcW w:w="222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科普示范基地（个）</w:t>
            </w: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exact"/>
          <w:jc w:val="center"/>
        </w:trPr>
        <w:tc>
          <w:tcPr>
            <w:tcW w:w="222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自有宣传渠道</w:t>
            </w: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微信号</w:t>
            </w: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 xml:space="preserve">帐号：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exact"/>
          <w:jc w:val="center"/>
        </w:trPr>
        <w:tc>
          <w:tcPr>
            <w:tcW w:w="2229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头条号</w:t>
            </w: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 xml:space="preserve">帐号：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exact"/>
          <w:jc w:val="center"/>
        </w:trPr>
        <w:tc>
          <w:tcPr>
            <w:tcW w:w="22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百家号</w:t>
            </w:r>
          </w:p>
          <w:p>
            <w:pPr>
              <w:bidi w:val="0"/>
              <w:jc w:val="left"/>
              <w:rPr>
                <w:rFonts w:hint="eastAsia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 xml:space="preserve">帐号：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7" w:hRule="exact"/>
          <w:jc w:val="center"/>
        </w:trPr>
        <w:tc>
          <w:tcPr>
            <w:tcW w:w="222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3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其他</w:t>
            </w:r>
          </w:p>
        </w:tc>
        <w:tc>
          <w:tcPr>
            <w:tcW w:w="39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3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四、制度建设情况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责任人（姓名）</w:t>
            </w:r>
          </w:p>
        </w:tc>
        <w:tc>
          <w:tcPr>
            <w:tcW w:w="70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0" w:firstLineChars="50"/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年度工作计划</w:t>
            </w:r>
          </w:p>
        </w:tc>
        <w:tc>
          <w:tcPr>
            <w:tcW w:w="70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0" w:firstLineChars="50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□有                     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exac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工作台账</w:t>
            </w:r>
          </w:p>
        </w:tc>
        <w:tc>
          <w:tcPr>
            <w:tcW w:w="70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0" w:firstLineChars="50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□有                        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服务对象（可多选）</w:t>
            </w:r>
          </w:p>
        </w:tc>
        <w:tc>
          <w:tcPr>
            <w:tcW w:w="70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0" w:firstLineChars="50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 xml:space="preserve">□农民       □农村青少年       □农村妇女        □其他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22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固定服务对象（户数）</w:t>
            </w:r>
          </w:p>
        </w:tc>
        <w:tc>
          <w:tcPr>
            <w:tcW w:w="708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3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五、2018年技术服务情况（培训/推广）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序号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名称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简介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技术支持</w:t>
            </w:r>
          </w:p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单位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服务频率</w:t>
            </w:r>
          </w:p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（次/年）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服务人次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覆盖范围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1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楷体_GB2312" w:eastAsia="楷体_GB2312"/>
                <w:color w:val="000000"/>
                <w:w w:val="96"/>
                <w:sz w:val="15"/>
                <w:szCs w:val="15"/>
              </w:rPr>
            </w:pPr>
            <w:r>
              <w:rPr>
                <w:rFonts w:hint="eastAsia" w:eastAsia="黑体"/>
                <w:bCs/>
                <w:sz w:val="15"/>
                <w:szCs w:val="15"/>
              </w:rPr>
              <w:t>数量不限自行添加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93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六、项目实施情况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序号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项目名称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产业规模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实现销售收入</w:t>
            </w:r>
          </w:p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（万元）</w:t>
            </w: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带动农户数</w:t>
            </w: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hAnsi="宋体" w:eastAsia="楷体_GB2312"/>
                <w:color w:val="000000"/>
                <w:w w:val="96"/>
                <w:szCs w:val="28"/>
              </w:rPr>
              <w:t>户均收入增加（万元）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1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eastAsia="黑体"/>
                <w:bCs/>
                <w:sz w:val="15"/>
                <w:szCs w:val="15"/>
              </w:rPr>
            </w:pPr>
            <w:r>
              <w:rPr>
                <w:rFonts w:hint="eastAsia" w:eastAsia="黑体"/>
                <w:bCs/>
                <w:sz w:val="15"/>
                <w:szCs w:val="15"/>
              </w:rPr>
              <w:t>数量不限自行添加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12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  <w:tc>
          <w:tcPr>
            <w:tcW w:w="29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楷体_GB2312" w:hAnsi="宋体" w:eastAsia="楷体_GB2312"/>
                <w:color w:val="000000"/>
                <w:w w:val="96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93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黑体"/>
                <w:bCs/>
              </w:rPr>
            </w:pPr>
            <w:r>
              <w:rPr>
                <w:rFonts w:hint="eastAsia" w:eastAsia="黑体"/>
                <w:bCs/>
              </w:rPr>
              <w:t>七、扶贫工作实施情况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Cs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序号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Cs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名称</w:t>
            </w:r>
          </w:p>
        </w:tc>
        <w:tc>
          <w:tcPr>
            <w:tcW w:w="4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Cs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项目简介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地点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/>
                <w:bCs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辐射农户数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7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ascii="楷体_GB2312" w:eastAsia="楷体_GB2312"/>
                <w:color w:val="000000"/>
                <w:w w:val="96"/>
                <w:szCs w:val="28"/>
              </w:rPr>
              <w:t>1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楷体_GB2312" w:eastAsia="楷体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  <w:sz w:val="15"/>
                <w:szCs w:val="15"/>
              </w:rPr>
              <w:t>数量不限自行添加</w:t>
            </w:r>
          </w:p>
        </w:tc>
        <w:tc>
          <w:tcPr>
            <w:tcW w:w="41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黑体"/>
                <w:bCs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黑体"/>
                <w:bCs/>
              </w:rPr>
            </w:pP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eastAsia="黑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exact"/>
          <w:jc w:val="center"/>
        </w:trPr>
        <w:tc>
          <w:tcPr>
            <w:tcW w:w="93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Ansi="宋体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八、县（市、区）科协审核意见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936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right="700" w:firstLine="4886" w:firstLineChars="2431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单位：                （公章）</w:t>
            </w:r>
          </w:p>
          <w:p>
            <w:pPr>
              <w:spacing w:line="460" w:lineRule="exact"/>
              <w:ind w:right="7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exact"/>
          <w:jc w:val="center"/>
        </w:trPr>
        <w:tc>
          <w:tcPr>
            <w:tcW w:w="93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hAnsi="宋体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九、设区市科协审核意见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9" w:hRule="atLeast"/>
          <w:jc w:val="center"/>
        </w:trPr>
        <w:tc>
          <w:tcPr>
            <w:tcW w:w="936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right="700" w:firstLine="4886" w:firstLineChars="2431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单位：                （公章）</w:t>
            </w:r>
          </w:p>
          <w:p>
            <w:pPr>
              <w:spacing w:line="460" w:lineRule="exact"/>
              <w:ind w:right="700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 xml:space="preserve">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9366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eastAsia="黑体"/>
                <w:bCs/>
              </w:rPr>
              <w:t>十、省科协审核意见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936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ordWrap w:val="0"/>
              <w:spacing w:line="460" w:lineRule="exact"/>
              <w:ind w:right="700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单位：                 （公章）</w:t>
            </w:r>
          </w:p>
          <w:p>
            <w:pPr>
              <w:spacing w:line="460" w:lineRule="exact"/>
              <w:ind w:right="1500"/>
              <w:jc w:val="right"/>
              <w:rPr>
                <w:rFonts w:ascii="仿宋_GB2312" w:eastAsia="仿宋_GB2312"/>
                <w:color w:val="000000"/>
                <w:w w:val="96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w w:val="96"/>
                <w:szCs w:val="28"/>
              </w:rPr>
              <w:t>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Batang" w:hAnsi="Batang" w:eastAsia="Batang" w:cs="Batang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Batang" w:hAnsi="Batang" w:eastAsia="Batang" w:cs="Batang"/>
                              <w:color w:val="FFFFFF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Po1EIm3AQAAVQMAAA4AAABkcnMvZTJvRG9jLnhtbK1TwW7bMAy9&#10;D+g/CLovdgJ0NYw4RYeixYChK9D1AxRZigVIoiApsfMD2x/stEvv/a58RynFTovuNvQiUyT1yPdI&#10;Ly8Ho8lO+KDANnQ+KykRlkOr7Kahjz9vPleUhMhsyzRY0dC9CPRydfZp2btaLKAD3QpPEMSGuncN&#10;7WJ0dVEE3gnDwgycsBiU4A2LePWbovWsR3Sji0VZfil68K3zwEUI6L0+Bukq40spePwhZRCR6IZi&#10;bzGfPp/rdBarJas3nrlO8bEN9h9dGKYsFj1BXbPIyNarf6CM4h4CyDjjYAqQUnGROSCbefmOzUPH&#10;nMhcUJzgTjKFj4Pld7t7T1SLs6PEMoMjOvz5ffj7fHj6ReZJnt6FGrMeHObF4SsMKXX0B3Qm1oP0&#10;Jn2RD8E4Cr0/iSuGSHh6VC2qqsQQx9h0QZzi9bnzId4KMCQZDfU4vSwq230P8Zg6paRqFm6U1uhn&#10;tbakR9Tz6uI8vziFEF1bLJJYHLtNVhzWw0hhDe0emfW4Ag21uKOU6G8WFU7bMhl+MtaTsXVebbq8&#10;Tql+cFfbiO3kLlOFI+xYGGeXeY57lpbj7T1nvf4Nqx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Bo&#10;aYJL0wAAAAUBAAAPAAAAAAAAAAEAIAAAACIAAABkcnMvZG93bnJldi54bWxQSwECFAAUAAAACACH&#10;TuJA+jUQibcBAABVAwAADgAAAAAAAAABACAAAAAiAQAAZHJzL2Uyb0RvYy54bWxQSwUGAAAAAAYA&#10;BgBZAQAASwUAAAAA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Batang" w:hAnsi="Batang" w:eastAsia="Batang" w:cs="Batang"/>
                        <w:color w:val="FFFFFF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Batang" w:hAnsi="Batang" w:eastAsia="Batang" w:cs="Batang"/>
                        <w:color w:val="FFFFFF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720" w:firstLine="360"/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B248B2"/>
    <w:rsid w:val="59B2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2019-08-16T01:12:00Z</dcterms:created>
  <dc:creator>天涯frank</dc:creator>
  <cp:lastModifiedBy>天涯frank</cp:lastModifiedBy>
  <dcterms:modified xsi:type="dcterms:W3CDTF">2019-08-16T01:14:34Z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